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09E" w:rsidRDefault="00095CB3">
      <w:pPr>
        <w:pStyle w:val="Standard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5175885</wp:posOffset>
            </wp:positionH>
            <wp:positionV relativeFrom="paragraph">
              <wp:posOffset>-262890</wp:posOffset>
            </wp:positionV>
            <wp:extent cx="1209675" cy="1009650"/>
            <wp:effectExtent l="0" t="0" r="9525" b="0"/>
            <wp:wrapNone/>
            <wp:docPr id="2" name="immagini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i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09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09E" w:rsidRDefault="0079609E">
      <w:pPr>
        <w:pStyle w:val="Standard"/>
      </w:pPr>
    </w:p>
    <w:p w:rsidR="0079609E" w:rsidRDefault="0079609E">
      <w:pPr>
        <w:pStyle w:val="Standard"/>
      </w:pPr>
    </w:p>
    <w:p w:rsidR="00245391" w:rsidRDefault="00245391">
      <w:pPr>
        <w:pStyle w:val="Standard"/>
      </w:pPr>
    </w:p>
    <w:p w:rsidR="0079609E" w:rsidRDefault="0079609E">
      <w:pPr>
        <w:pStyle w:val="Standard"/>
      </w:pPr>
    </w:p>
    <w:p w:rsidR="0079609E" w:rsidRDefault="0079609E">
      <w:pPr>
        <w:pStyle w:val="Standard"/>
      </w:pPr>
    </w:p>
    <w:p w:rsidR="0079609E" w:rsidRDefault="0079609E">
      <w:pPr>
        <w:pStyle w:val="Standard"/>
      </w:pPr>
    </w:p>
    <w:p w:rsidR="0079609E" w:rsidRDefault="0079609E">
      <w:pPr>
        <w:pStyle w:val="Standard"/>
      </w:pPr>
    </w:p>
    <w:p w:rsidR="0079609E" w:rsidRPr="0028316B" w:rsidRDefault="0079609E">
      <w:pPr>
        <w:pStyle w:val="Standard"/>
        <w:rPr>
          <w:b/>
        </w:rPr>
      </w:pPr>
      <w:r>
        <w:t xml:space="preserve">                                      </w:t>
      </w:r>
      <w:r w:rsidR="0028316B">
        <w:rPr>
          <w:b/>
        </w:rPr>
        <w:t>CARTA DEI</w:t>
      </w:r>
      <w:r w:rsidRPr="0028316B">
        <w:rPr>
          <w:b/>
        </w:rPr>
        <w:t xml:space="preserve"> SERVIZI SCUOLA MATERNA PARITARIA  </w:t>
      </w:r>
    </w:p>
    <w:p w:rsidR="0079609E" w:rsidRPr="0028316B" w:rsidRDefault="0079609E">
      <w:pPr>
        <w:pStyle w:val="Standard"/>
        <w:rPr>
          <w:b/>
        </w:rPr>
      </w:pPr>
      <w:r w:rsidRPr="0028316B">
        <w:rPr>
          <w:b/>
        </w:rPr>
        <w:t xml:space="preserve">                                                              STELLA MATTUTINA</w:t>
      </w:r>
    </w:p>
    <w:p w:rsidR="0079609E" w:rsidRPr="0028316B" w:rsidRDefault="0079609E">
      <w:pPr>
        <w:pStyle w:val="Standard"/>
        <w:rPr>
          <w:b/>
        </w:rPr>
      </w:pPr>
    </w:p>
    <w:p w:rsidR="0079609E" w:rsidRPr="0028316B" w:rsidRDefault="0079609E">
      <w:pPr>
        <w:pStyle w:val="Standard"/>
        <w:rPr>
          <w:b/>
        </w:rPr>
      </w:pPr>
    </w:p>
    <w:p w:rsidR="0079609E" w:rsidRPr="0079609E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Cs/>
          <w:iCs/>
          <w:kern w:val="0"/>
        </w:rPr>
      </w:pPr>
      <w:r w:rsidRPr="0079609E">
        <w:rPr>
          <w:rFonts w:ascii="Cambria" w:hAnsi="Cambria" w:cs="Arial"/>
          <w:bCs/>
          <w:iCs/>
          <w:kern w:val="0"/>
        </w:rPr>
        <w:t>Consideriamo la Carta dei Servizi uno strumento informativo importante, che oltre a fornire una maggiore conoscenza del</w:t>
      </w:r>
      <w:r>
        <w:rPr>
          <w:rFonts w:ascii="Cambria" w:hAnsi="Cambria" w:cs="Arial"/>
          <w:bCs/>
          <w:iCs/>
          <w:kern w:val="0"/>
        </w:rPr>
        <w:t xml:space="preserve"> nostro s</w:t>
      </w:r>
      <w:r w:rsidRPr="0079609E">
        <w:rPr>
          <w:rFonts w:ascii="Cambria" w:hAnsi="Cambria" w:cs="Arial"/>
          <w:bCs/>
          <w:iCs/>
          <w:kern w:val="0"/>
        </w:rPr>
        <w:t>ervizio, rappresenta anche una trasparente dichiarazione di funzionamento, di obiettivi, modalità organizzative e</w:t>
      </w:r>
      <w:r>
        <w:rPr>
          <w:rFonts w:ascii="Cambria" w:hAnsi="Cambria" w:cs="Arial"/>
          <w:bCs/>
          <w:iCs/>
          <w:kern w:val="0"/>
        </w:rPr>
        <w:t xml:space="preserve"> </w:t>
      </w:r>
      <w:r w:rsidRPr="0079609E">
        <w:rPr>
          <w:rFonts w:ascii="Cambria" w:hAnsi="Cambria" w:cs="Arial"/>
          <w:bCs/>
          <w:iCs/>
          <w:kern w:val="0"/>
        </w:rPr>
        <w:t>modello pedagogico di riferimento.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Cs/>
          <w:iCs/>
          <w:kern w:val="0"/>
        </w:rPr>
      </w:pPr>
      <w:r>
        <w:rPr>
          <w:rFonts w:ascii="Cambria" w:hAnsi="Cambria" w:cs="Arial"/>
          <w:bCs/>
          <w:iCs/>
          <w:kern w:val="0"/>
        </w:rPr>
        <w:t>La scuola Stella Mattutina</w:t>
      </w:r>
      <w:r w:rsidRPr="0079609E">
        <w:rPr>
          <w:rFonts w:ascii="Cambria" w:hAnsi="Cambria" w:cs="Arial"/>
          <w:bCs/>
          <w:iCs/>
          <w:kern w:val="0"/>
        </w:rPr>
        <w:t xml:space="preserve"> nasce </w:t>
      </w:r>
      <w:r>
        <w:rPr>
          <w:rFonts w:ascii="Cambria" w:hAnsi="Cambria" w:cs="Arial"/>
          <w:bCs/>
          <w:iCs/>
          <w:kern w:val="0"/>
        </w:rPr>
        <w:t>nel 1974 per accogliere i bambini del quartiere:</w:t>
      </w:r>
      <w:r w:rsidRPr="0079609E">
        <w:rPr>
          <w:rFonts w:ascii="Cambria" w:hAnsi="Cambria" w:cs="Arial"/>
          <w:bCs/>
          <w:iCs/>
          <w:kern w:val="0"/>
        </w:rPr>
        <w:t xml:space="preserve"> è </w:t>
      </w:r>
      <w:r>
        <w:rPr>
          <w:rFonts w:ascii="Cambria" w:hAnsi="Cambria" w:cs="Arial"/>
          <w:bCs/>
          <w:iCs/>
          <w:kern w:val="0"/>
        </w:rPr>
        <w:t xml:space="preserve">da subito </w:t>
      </w:r>
      <w:r w:rsidRPr="0079609E">
        <w:rPr>
          <w:rFonts w:ascii="Cambria" w:hAnsi="Cambria" w:cs="Arial"/>
          <w:bCs/>
          <w:iCs/>
          <w:kern w:val="0"/>
        </w:rPr>
        <w:t>un luogo d’incontro, in cui i bambini crescono, inventano, scoprono,</w:t>
      </w:r>
      <w:r>
        <w:rPr>
          <w:rFonts w:ascii="Cambria" w:hAnsi="Cambria" w:cs="Arial"/>
          <w:bCs/>
          <w:iCs/>
          <w:kern w:val="0"/>
        </w:rPr>
        <w:t xml:space="preserve"> </w:t>
      </w:r>
      <w:r w:rsidRPr="0079609E">
        <w:rPr>
          <w:rFonts w:ascii="Cambria" w:hAnsi="Cambria" w:cs="Arial"/>
          <w:bCs/>
          <w:iCs/>
          <w:kern w:val="0"/>
        </w:rPr>
        <w:t>ascoltano, comunicano, sognano, condividono con altri bambini idee ed esperienze, nel piacere di stare insieme.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Cs/>
          <w:iCs/>
          <w:kern w:val="0"/>
        </w:rPr>
      </w:pPr>
      <w:r>
        <w:rPr>
          <w:rFonts w:ascii="Cambria" w:hAnsi="Cambria" w:cs="Arial"/>
          <w:bCs/>
          <w:iCs/>
          <w:kern w:val="0"/>
        </w:rPr>
        <w:t xml:space="preserve">La scuola Stella Mattutina </w:t>
      </w:r>
      <w:r w:rsidRPr="0079609E">
        <w:rPr>
          <w:rFonts w:ascii="Cambria" w:hAnsi="Cambria" w:cs="Arial"/>
          <w:bCs/>
          <w:iCs/>
          <w:kern w:val="0"/>
        </w:rPr>
        <w:t>è un servizio educativo e sociale, di interesse collettivo, fatto di persone, spazi, ritmi, attività e oggetti</w:t>
      </w:r>
      <w:r>
        <w:rPr>
          <w:rFonts w:ascii="Cambria" w:hAnsi="Cambria" w:cs="Arial"/>
          <w:bCs/>
          <w:iCs/>
          <w:kern w:val="0"/>
        </w:rPr>
        <w:t xml:space="preserve"> </w:t>
      </w:r>
      <w:r w:rsidRPr="0079609E">
        <w:rPr>
          <w:rFonts w:ascii="Cambria" w:hAnsi="Cambria" w:cs="Arial"/>
          <w:bCs/>
          <w:iCs/>
          <w:kern w:val="0"/>
        </w:rPr>
        <w:t>utilizzati con una finalità educativa, per assolvere la funzione di supporto alla famiglia e d</w:t>
      </w:r>
      <w:r>
        <w:rPr>
          <w:rFonts w:ascii="Cambria" w:hAnsi="Cambria" w:cs="Arial"/>
          <w:bCs/>
          <w:iCs/>
          <w:kern w:val="0"/>
        </w:rPr>
        <w:t xml:space="preserve">i </w:t>
      </w:r>
      <w:r w:rsidRPr="0079609E">
        <w:rPr>
          <w:rFonts w:ascii="Cambria" w:hAnsi="Cambria" w:cs="Arial"/>
          <w:bCs/>
          <w:iCs/>
          <w:kern w:val="0"/>
        </w:rPr>
        <w:t>promozione della cultura d’infanzia.</w:t>
      </w:r>
    </w:p>
    <w:p w:rsidR="0079609E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Cs/>
          <w:iCs/>
          <w:kern w:val="0"/>
        </w:rPr>
      </w:pPr>
      <w:r w:rsidRPr="0079609E">
        <w:rPr>
          <w:rFonts w:ascii="Cambria" w:hAnsi="Cambria" w:cs="Arial"/>
          <w:bCs/>
          <w:iCs/>
          <w:kern w:val="0"/>
        </w:rPr>
        <w:t>Con questo spirito, vi invitiamo ad offrirci i vostri consigli ed a presentarci eventuali suggerimenti, che ascolteremo sempre</w:t>
      </w:r>
      <w:r>
        <w:rPr>
          <w:rFonts w:ascii="Cambria" w:hAnsi="Cambria" w:cs="Arial"/>
          <w:bCs/>
          <w:iCs/>
          <w:kern w:val="0"/>
        </w:rPr>
        <w:t xml:space="preserve"> </w:t>
      </w:r>
      <w:r w:rsidRPr="0079609E">
        <w:rPr>
          <w:rFonts w:ascii="Cambria" w:hAnsi="Cambria" w:cs="Arial"/>
          <w:bCs/>
          <w:iCs/>
          <w:kern w:val="0"/>
        </w:rPr>
        <w:t>con attenzione ed interesse, aiutandoci così nel miglioramento continuo della Qualità del nostro lavoro.</w:t>
      </w:r>
    </w:p>
    <w:p w:rsidR="0079609E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Cs/>
          <w:iCs/>
          <w:kern w:val="0"/>
        </w:rPr>
      </w:pPr>
    </w:p>
    <w:p w:rsidR="0079609E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Cs/>
          <w:iCs/>
          <w:kern w:val="0"/>
        </w:rPr>
      </w:pPr>
    </w:p>
    <w:p w:rsidR="0079609E" w:rsidRPr="0028316B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/>
          <w:bCs/>
          <w:iCs/>
          <w:kern w:val="0"/>
        </w:rPr>
      </w:pPr>
      <w:r w:rsidRPr="0028316B">
        <w:rPr>
          <w:rFonts w:ascii="Cambria" w:hAnsi="Cambria" w:cs="Arial"/>
          <w:b/>
          <w:bCs/>
          <w:iCs/>
          <w:kern w:val="0"/>
        </w:rPr>
        <w:t>IN COSA CREDIAMO</w:t>
      </w:r>
    </w:p>
    <w:p w:rsidR="0079609E" w:rsidRPr="0028316B" w:rsidRDefault="0079609E" w:rsidP="0079609E">
      <w:pPr>
        <w:widowControl/>
        <w:suppressAutoHyphens w:val="0"/>
        <w:autoSpaceDE w:val="0"/>
        <w:adjustRightInd w:val="0"/>
        <w:mirrorIndents/>
        <w:textAlignment w:val="auto"/>
        <w:rPr>
          <w:rFonts w:ascii="Cambria" w:hAnsi="Cambria" w:cs="Arial"/>
          <w:b/>
          <w:bCs/>
          <w:iCs/>
          <w:kern w:val="0"/>
        </w:rPr>
      </w:pP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9609E">
        <w:rPr>
          <w:rFonts w:asciiTheme="majorHAnsi" w:hAnsiTheme="majorHAnsi" w:cs="Arial"/>
          <w:kern w:val="0"/>
        </w:rPr>
        <w:t>La direzione della scuola Stella Mattutina si rende garante del rispetto dei principi e dei valori che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9609E">
        <w:rPr>
          <w:rFonts w:asciiTheme="majorHAnsi" w:hAnsiTheme="majorHAnsi" w:cs="Arial"/>
          <w:kern w:val="0"/>
        </w:rPr>
        <w:t>guidano il lavoro degli educatori nell’ambito della gestione del servizio: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i/>
          <w:iCs/>
          <w:kern w:val="0"/>
        </w:rPr>
      </w:pPr>
      <w:r w:rsidRPr="0079609E">
        <w:rPr>
          <w:rFonts w:asciiTheme="majorHAnsi" w:hAnsiTheme="majorHAnsi" w:cs="Arial"/>
          <w:b/>
          <w:bCs/>
          <w:i/>
          <w:iCs/>
          <w:kern w:val="0"/>
        </w:rPr>
        <w:t>Uguaglianza</w:t>
      </w:r>
    </w:p>
    <w:p w:rsidR="0079609E" w:rsidRPr="0079609E" w:rsidRDefault="00A65C8F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>
        <w:rPr>
          <w:rFonts w:asciiTheme="majorHAnsi" w:hAnsiTheme="majorHAnsi" w:cs="Arial"/>
          <w:kern w:val="0"/>
        </w:rPr>
        <w:t xml:space="preserve">La scuola Stella Mattutina </w:t>
      </w:r>
      <w:r w:rsidR="0079609E" w:rsidRPr="0079609E">
        <w:rPr>
          <w:rFonts w:asciiTheme="majorHAnsi" w:hAnsiTheme="majorHAnsi" w:cs="Arial"/>
          <w:kern w:val="0"/>
        </w:rPr>
        <w:t>accoglie tutti i bambini, compatibilmente con il numero dei posti disponibili, senza alcuna distinzione, garantendo</w:t>
      </w:r>
      <w:r>
        <w:rPr>
          <w:rFonts w:asciiTheme="majorHAnsi" w:hAnsiTheme="majorHAnsi" w:cs="Arial"/>
          <w:kern w:val="0"/>
        </w:rPr>
        <w:t xml:space="preserve"> </w:t>
      </w:r>
      <w:r w:rsidR="0079609E" w:rsidRPr="0079609E">
        <w:rPr>
          <w:rFonts w:asciiTheme="majorHAnsi" w:hAnsiTheme="majorHAnsi" w:cs="Arial"/>
          <w:kern w:val="0"/>
        </w:rPr>
        <w:t>pari opportunità, equità, giustizia e cortesia.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i/>
          <w:iCs/>
          <w:kern w:val="0"/>
        </w:rPr>
      </w:pPr>
      <w:r w:rsidRPr="0079609E">
        <w:rPr>
          <w:rFonts w:asciiTheme="majorHAnsi" w:hAnsiTheme="majorHAnsi" w:cs="Arial"/>
          <w:b/>
          <w:bCs/>
          <w:i/>
          <w:iCs/>
          <w:kern w:val="0"/>
        </w:rPr>
        <w:t>Integrazione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9609E">
        <w:rPr>
          <w:rFonts w:asciiTheme="majorHAnsi" w:hAnsiTheme="majorHAnsi" w:cs="Arial"/>
          <w:kern w:val="0"/>
        </w:rPr>
        <w:t xml:space="preserve">Ognuno è unico nel suo genere; ogni bambino e ogni bambina sono in viaggio alla scoperta di sé e degli </w:t>
      </w:r>
      <w:r w:rsidR="00A65C8F">
        <w:rPr>
          <w:rFonts w:asciiTheme="majorHAnsi" w:hAnsiTheme="majorHAnsi" w:cs="Arial"/>
          <w:kern w:val="0"/>
        </w:rPr>
        <w:t xml:space="preserve">altri, sotto il principio della </w:t>
      </w:r>
      <w:r w:rsidRPr="0079609E">
        <w:rPr>
          <w:rFonts w:asciiTheme="majorHAnsi" w:hAnsiTheme="majorHAnsi" w:cs="Arial"/>
          <w:kern w:val="0"/>
        </w:rPr>
        <w:t>valorizzazione delle differenze, partecipi della stessa comunità.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i/>
          <w:iCs/>
          <w:kern w:val="0"/>
        </w:rPr>
      </w:pPr>
      <w:r w:rsidRPr="0079609E">
        <w:rPr>
          <w:rFonts w:asciiTheme="majorHAnsi" w:hAnsiTheme="majorHAnsi" w:cs="Arial"/>
          <w:b/>
          <w:bCs/>
          <w:i/>
          <w:iCs/>
          <w:kern w:val="0"/>
        </w:rPr>
        <w:t>Trasparenza</w:t>
      </w:r>
    </w:p>
    <w:p w:rsidR="0079609E" w:rsidRPr="0079609E" w:rsidRDefault="00A65C8F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>
        <w:rPr>
          <w:rFonts w:asciiTheme="majorHAnsi" w:hAnsiTheme="majorHAnsi" w:cs="Arial"/>
          <w:kern w:val="0"/>
        </w:rPr>
        <w:t xml:space="preserve">La Direzione </w:t>
      </w:r>
      <w:r w:rsidR="0079609E" w:rsidRPr="0079609E">
        <w:rPr>
          <w:rFonts w:asciiTheme="majorHAnsi" w:hAnsiTheme="majorHAnsi" w:cs="Arial"/>
          <w:kern w:val="0"/>
        </w:rPr>
        <w:t>è garante di una informazione chiara, completa e tempestiva riguardo alle procedure, ai tempi e ai</w:t>
      </w:r>
      <w:r>
        <w:rPr>
          <w:rFonts w:asciiTheme="majorHAnsi" w:hAnsiTheme="majorHAnsi" w:cs="Arial"/>
          <w:kern w:val="0"/>
        </w:rPr>
        <w:t xml:space="preserve"> </w:t>
      </w:r>
      <w:r w:rsidR="0079609E" w:rsidRPr="0079609E">
        <w:rPr>
          <w:rFonts w:asciiTheme="majorHAnsi" w:hAnsiTheme="majorHAnsi" w:cs="Arial"/>
          <w:kern w:val="0"/>
        </w:rPr>
        <w:t>criteri di erogazione del servizio, in merito ai diritti e alle opportunità di cui godono gli utenti.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i/>
          <w:iCs/>
          <w:kern w:val="0"/>
        </w:rPr>
      </w:pPr>
      <w:r w:rsidRPr="0079609E">
        <w:rPr>
          <w:rFonts w:asciiTheme="majorHAnsi" w:hAnsiTheme="majorHAnsi" w:cs="Arial"/>
          <w:b/>
          <w:bCs/>
          <w:i/>
          <w:iCs/>
          <w:kern w:val="0"/>
        </w:rPr>
        <w:t>Partecipazione</w:t>
      </w:r>
    </w:p>
    <w:p w:rsidR="0079609E" w:rsidRPr="0079609E" w:rsidRDefault="00A65C8F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>
        <w:rPr>
          <w:rFonts w:asciiTheme="majorHAnsi" w:hAnsiTheme="majorHAnsi" w:cs="Arial"/>
          <w:kern w:val="0"/>
        </w:rPr>
        <w:t xml:space="preserve">La scuola Stella Mattutina </w:t>
      </w:r>
      <w:r w:rsidR="0079609E" w:rsidRPr="0079609E">
        <w:rPr>
          <w:rFonts w:asciiTheme="majorHAnsi" w:hAnsiTheme="majorHAnsi" w:cs="Arial"/>
          <w:kern w:val="0"/>
        </w:rPr>
        <w:t>valorizza la partecipazione delle famiglie con particolare riguardo all’accoglienza, al dialogo e al confronto</w:t>
      </w:r>
      <w:r>
        <w:rPr>
          <w:rFonts w:asciiTheme="majorHAnsi" w:hAnsiTheme="majorHAnsi" w:cs="Arial"/>
          <w:kern w:val="0"/>
        </w:rPr>
        <w:t xml:space="preserve"> </w:t>
      </w:r>
      <w:r w:rsidR="0079609E" w:rsidRPr="0079609E">
        <w:rPr>
          <w:rFonts w:asciiTheme="majorHAnsi" w:hAnsiTheme="majorHAnsi" w:cs="Arial"/>
          <w:kern w:val="0"/>
        </w:rPr>
        <w:t>costante.</w:t>
      </w:r>
    </w:p>
    <w:p w:rsidR="0079609E" w:rsidRP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i/>
          <w:iCs/>
          <w:kern w:val="0"/>
        </w:rPr>
      </w:pPr>
      <w:r w:rsidRPr="0079609E">
        <w:rPr>
          <w:rFonts w:asciiTheme="majorHAnsi" w:hAnsiTheme="majorHAnsi" w:cs="Arial"/>
          <w:b/>
          <w:bCs/>
          <w:i/>
          <w:iCs/>
          <w:kern w:val="0"/>
        </w:rPr>
        <w:t>Riservatezza</w:t>
      </w:r>
    </w:p>
    <w:p w:rsidR="0079609E" w:rsidRDefault="0079609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9609E">
        <w:rPr>
          <w:rFonts w:asciiTheme="majorHAnsi" w:hAnsiTheme="majorHAnsi" w:cs="Arial"/>
          <w:kern w:val="0"/>
        </w:rPr>
        <w:t xml:space="preserve">I bambini frequentanti e le loro famiglie hanno diritto alla salvaguardia della privacy per quanto attiene </w:t>
      </w:r>
      <w:r w:rsidR="00A65C8F">
        <w:rPr>
          <w:rFonts w:asciiTheme="majorHAnsi" w:hAnsiTheme="majorHAnsi" w:cs="Arial"/>
          <w:kern w:val="0"/>
        </w:rPr>
        <w:t xml:space="preserve">al trattamento delle immagini e </w:t>
      </w:r>
      <w:r w:rsidRPr="0079609E">
        <w:rPr>
          <w:rFonts w:asciiTheme="majorHAnsi" w:hAnsiTheme="majorHAnsi" w:cs="Arial"/>
          <w:kern w:val="0"/>
        </w:rPr>
        <w:t>dei dati personali sensibili.</w:t>
      </w:r>
    </w:p>
    <w:p w:rsidR="00AD32E4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Pr="0028316B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kern w:val="0"/>
        </w:rPr>
      </w:pPr>
      <w:r w:rsidRPr="0028316B">
        <w:rPr>
          <w:rFonts w:asciiTheme="majorHAnsi" w:hAnsiTheme="majorHAnsi" w:cs="Arial"/>
          <w:b/>
          <w:kern w:val="0"/>
        </w:rPr>
        <w:t>I LUOGHI</w:t>
      </w:r>
    </w:p>
    <w:p w:rsidR="00AD32E4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Default="00AD32E4" w:rsidP="00AD32E4">
      <w:pPr>
        <w:pStyle w:val="Textbody"/>
        <w:tabs>
          <w:tab w:val="left" w:pos="1650"/>
        </w:tabs>
        <w:rPr>
          <w:rStyle w:val="StrongEmphasis"/>
          <w:rFonts w:asciiTheme="majorHAnsi" w:hAnsiTheme="majorHAnsi"/>
          <w:b w:val="0"/>
        </w:rPr>
      </w:pPr>
      <w:r w:rsidRPr="00AD32E4">
        <w:rPr>
          <w:rFonts w:asciiTheme="majorHAnsi" w:hAnsiTheme="majorHAnsi"/>
        </w:rPr>
        <w:t xml:space="preserve">La scuola dell'infanzia paritaria “Stella mattutina” è sita in via Giacinto Gigante 108 e consta di 160 mq divisi in un'aula grande </w:t>
      </w:r>
      <w:r w:rsidRPr="00AD32E4">
        <w:rPr>
          <w:rStyle w:val="StrongEmphasis"/>
          <w:rFonts w:asciiTheme="majorHAnsi" w:hAnsiTheme="majorHAnsi"/>
          <w:b w:val="0"/>
        </w:rPr>
        <w:t>climatizzata</w:t>
      </w:r>
      <w:r w:rsidRPr="00AD32E4">
        <w:rPr>
          <w:rFonts w:asciiTheme="majorHAnsi" w:hAnsiTheme="majorHAnsi"/>
        </w:rPr>
        <w:t xml:space="preserve">, un'aula didattica </w:t>
      </w:r>
      <w:r w:rsidRPr="00AD32E4">
        <w:rPr>
          <w:rStyle w:val="StrongEmphasis"/>
          <w:rFonts w:asciiTheme="majorHAnsi" w:hAnsiTheme="majorHAnsi"/>
          <w:b w:val="0"/>
        </w:rPr>
        <w:t>fornita di supporti audio visivi</w:t>
      </w:r>
      <w:r w:rsidRPr="00AD32E4">
        <w:rPr>
          <w:rFonts w:asciiTheme="majorHAnsi" w:hAnsiTheme="majorHAnsi"/>
        </w:rPr>
        <w:t xml:space="preserve">, una stanza per il riposo ed una per la refezione, due bagni, </w:t>
      </w:r>
      <w:r w:rsidRPr="00AD32E4">
        <w:rPr>
          <w:rStyle w:val="StrongEmphasis"/>
          <w:rFonts w:asciiTheme="majorHAnsi" w:hAnsiTheme="majorHAnsi"/>
          <w:b w:val="0"/>
        </w:rPr>
        <w:t>di cui uno attrezzato per i bambini igienicamente autonomi e l'altro con fasciatoio e gettatoio per il cambio pannolino</w:t>
      </w:r>
      <w:r w:rsidRPr="00AD32E4">
        <w:rPr>
          <w:rFonts w:asciiTheme="majorHAnsi" w:hAnsiTheme="majorHAnsi"/>
        </w:rPr>
        <w:t>, la cucina,</w:t>
      </w:r>
      <w:r w:rsidRPr="00AD32E4">
        <w:rPr>
          <w:rStyle w:val="StrongEmphasis"/>
          <w:rFonts w:asciiTheme="majorHAnsi" w:hAnsiTheme="majorHAnsi"/>
          <w:b w:val="0"/>
        </w:rPr>
        <w:t xml:space="preserve"> attrezzata secondo le prescrizioni ASL,</w:t>
      </w:r>
      <w:r w:rsidRPr="00AD32E4">
        <w:rPr>
          <w:rFonts w:asciiTheme="majorHAnsi" w:hAnsiTheme="majorHAnsi"/>
        </w:rPr>
        <w:t xml:space="preserve"> e due ampi terrazzi. Gli arredi e le attrezzature sono interamente di nuova fabbricazione, idonei all'uso ed in materiale non tossico. Non sono presenti arredi pericolosi o collocati ad un'altezza pericolosa per gli alunni. </w:t>
      </w:r>
      <w:r w:rsidRPr="00AD32E4">
        <w:rPr>
          <w:rStyle w:val="StrongEmphasis"/>
          <w:rFonts w:asciiTheme="majorHAnsi" w:hAnsiTheme="majorHAnsi"/>
          <w:b w:val="0"/>
        </w:rPr>
        <w:t>Non sono presenti all'interno barriere architettoniche</w:t>
      </w:r>
      <w:r w:rsidRPr="00AD32E4">
        <w:rPr>
          <w:rFonts w:asciiTheme="majorHAnsi" w:hAnsiTheme="majorHAnsi"/>
        </w:rPr>
        <w:t xml:space="preserve">. Gli ambienti garantiscono idonea salubrità e la pavimentazione utilizzata è rispondente agli standard UNI imposti per la destinazione in uso (antiscivolo, alta trafficabilità, atossicità, anallergicità). Tutte le finestre della scuola sono scorrevoli, a taglio termico e con vetri anti sfondamento, </w:t>
      </w:r>
      <w:r w:rsidRPr="00AD32E4">
        <w:rPr>
          <w:rStyle w:val="StrongEmphasis"/>
          <w:rFonts w:asciiTheme="majorHAnsi" w:hAnsiTheme="majorHAnsi"/>
          <w:b w:val="0"/>
        </w:rPr>
        <w:t>provviste di zanzariere</w:t>
      </w:r>
      <w:r w:rsidRPr="00AD32E4">
        <w:rPr>
          <w:rFonts w:asciiTheme="majorHAnsi" w:hAnsiTheme="majorHAnsi"/>
        </w:rPr>
        <w:t xml:space="preserve">. I materiali usati e gli impianti sono a norma, </w:t>
      </w:r>
      <w:r w:rsidRPr="00AD32E4">
        <w:rPr>
          <w:rStyle w:val="StrongEmphasis"/>
          <w:rFonts w:asciiTheme="majorHAnsi" w:hAnsiTheme="majorHAnsi"/>
          <w:b w:val="0"/>
        </w:rPr>
        <w:t xml:space="preserve">sono inoltre rispettati i criteri di sicurezza previsti dalla legge d.m. 81/08. </w:t>
      </w:r>
      <w:r w:rsidRPr="00AD32E4">
        <w:rPr>
          <w:rFonts w:asciiTheme="majorHAnsi" w:hAnsiTheme="majorHAnsi"/>
        </w:rPr>
        <w:t xml:space="preserve">I copritermosifoni sono ricoperti </w:t>
      </w:r>
      <w:r w:rsidRPr="00AD32E4">
        <w:rPr>
          <w:rStyle w:val="StrongEmphasis"/>
          <w:rFonts w:asciiTheme="majorHAnsi" w:hAnsiTheme="majorHAnsi"/>
          <w:b w:val="0"/>
        </w:rPr>
        <w:t>con protezioni antitrauma, l'igiene degli ambienti è affidata ad una ditta di pulizie specializzata e certificata</w:t>
      </w:r>
      <w:r w:rsidRPr="00AD32E4">
        <w:rPr>
          <w:rFonts w:asciiTheme="majorHAnsi" w:hAnsiTheme="majorHAnsi"/>
        </w:rPr>
        <w:t xml:space="preserve">, </w:t>
      </w:r>
      <w:r w:rsidRPr="00AD32E4">
        <w:rPr>
          <w:rStyle w:val="StrongEmphasis"/>
          <w:rFonts w:asciiTheme="majorHAnsi" w:hAnsiTheme="majorHAnsi"/>
          <w:b w:val="0"/>
        </w:rPr>
        <w:t>la preparazione e la conservazione dei cibi è garantita dal rispetto delle normative sanitarie vigenti secondo quanto previsto in materia di HACCP.</w:t>
      </w:r>
    </w:p>
    <w:p w:rsidR="00AD32E4" w:rsidRDefault="00AD32E4" w:rsidP="00AD32E4">
      <w:pPr>
        <w:pStyle w:val="Textbody"/>
        <w:tabs>
          <w:tab w:val="left" w:pos="1650"/>
        </w:tabs>
        <w:rPr>
          <w:rStyle w:val="StrongEmphasis"/>
          <w:rFonts w:asciiTheme="majorHAnsi" w:hAnsiTheme="majorHAnsi"/>
          <w:b w:val="0"/>
        </w:rPr>
      </w:pPr>
    </w:p>
    <w:p w:rsidR="00AD32E4" w:rsidRDefault="00AD32E4" w:rsidP="00AD32E4">
      <w:pPr>
        <w:pStyle w:val="Textbody"/>
        <w:tabs>
          <w:tab w:val="left" w:pos="1650"/>
        </w:tabs>
        <w:rPr>
          <w:rStyle w:val="StrongEmphasis"/>
          <w:rFonts w:asciiTheme="majorHAnsi" w:hAnsiTheme="majorHAnsi"/>
        </w:rPr>
      </w:pPr>
      <w:r w:rsidRPr="00AD32E4">
        <w:rPr>
          <w:rStyle w:val="StrongEmphasis"/>
          <w:rFonts w:asciiTheme="majorHAnsi" w:hAnsiTheme="majorHAnsi"/>
        </w:rPr>
        <w:t>Norme di sicurezza</w:t>
      </w:r>
    </w:p>
    <w:p w:rsidR="00AD32E4" w:rsidRP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AD32E4">
        <w:rPr>
          <w:rFonts w:asciiTheme="majorHAnsi" w:hAnsiTheme="majorHAnsi" w:cs="Arial"/>
          <w:kern w:val="0"/>
        </w:rPr>
        <w:t>La scuola Stella Mattutina rispettando tutte le normative vigenti in materia di sicurezza, prevenzione incendi e salute nei luoghi di lavoro, è in possesso del Certificato Prevenzione Incendi ed è stato adottato il Piano di Emergenza, di Evacuazione e il Documento di</w:t>
      </w:r>
      <w:r>
        <w:rPr>
          <w:rFonts w:asciiTheme="majorHAnsi" w:hAnsiTheme="majorHAnsi" w:cs="Arial"/>
          <w:kern w:val="0"/>
        </w:rPr>
        <w:t xml:space="preserve"> </w:t>
      </w:r>
      <w:r w:rsidRPr="00AD32E4">
        <w:rPr>
          <w:rFonts w:asciiTheme="majorHAnsi" w:hAnsiTheme="majorHAnsi" w:cs="Arial"/>
          <w:kern w:val="0"/>
        </w:rPr>
        <w:t>Valutazione dei Rischi.</w:t>
      </w:r>
    </w:p>
    <w:p w:rsidR="00AD32E4" w:rsidRP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AD32E4">
        <w:rPr>
          <w:rFonts w:asciiTheme="majorHAnsi" w:hAnsiTheme="majorHAnsi" w:cs="Arial"/>
          <w:kern w:val="0"/>
        </w:rPr>
        <w:t>Per il personale sono periodicamente organizzati corsi di formazione, aggiornamento ed esercitazioni pratiche al fine di assicurare una idonea preparazione per fare fronte ad eventuali situazioni di emergenza.</w:t>
      </w:r>
    </w:p>
    <w:p w:rsid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AD32E4">
        <w:rPr>
          <w:rFonts w:asciiTheme="majorHAnsi" w:hAnsiTheme="majorHAnsi" w:cs="Arial"/>
          <w:kern w:val="0"/>
        </w:rPr>
        <w:t>Le prove di evacuazione, svolte periodicamente, costituiscono un momento educativo dove, senza allarmismi, i bambini imparano a</w:t>
      </w:r>
      <w:r>
        <w:rPr>
          <w:rFonts w:asciiTheme="majorHAnsi" w:hAnsiTheme="majorHAnsi" w:cs="Arial"/>
          <w:kern w:val="0"/>
        </w:rPr>
        <w:t xml:space="preserve"> </w:t>
      </w:r>
      <w:r w:rsidRPr="00AD32E4">
        <w:rPr>
          <w:rFonts w:asciiTheme="majorHAnsi" w:hAnsiTheme="majorHAnsi" w:cs="Arial"/>
          <w:kern w:val="0"/>
        </w:rPr>
        <w:t>comportarsi correttamente, seguendo le indicazioni delle educatrici, sperimentando una situazione di potenziale pericolo.</w:t>
      </w:r>
    </w:p>
    <w:p w:rsidR="00AD32E4" w:rsidRDefault="00AD32E4" w:rsidP="00AD32E4">
      <w:pPr>
        <w:pStyle w:val="Textbody"/>
        <w:tabs>
          <w:tab w:val="left" w:pos="1650"/>
        </w:tabs>
        <w:rPr>
          <w:rFonts w:asciiTheme="majorHAnsi" w:hAnsiTheme="majorHAnsi" w:cs="Arial"/>
          <w:kern w:val="0"/>
        </w:rPr>
      </w:pPr>
    </w:p>
    <w:p w:rsidR="00AD32E4" w:rsidRPr="00AD32E4" w:rsidRDefault="00AD32E4" w:rsidP="00AD32E4">
      <w:pPr>
        <w:pStyle w:val="Textbody"/>
        <w:tabs>
          <w:tab w:val="left" w:pos="1650"/>
        </w:tabs>
        <w:rPr>
          <w:rFonts w:asciiTheme="majorHAnsi" w:hAnsiTheme="majorHAnsi" w:cs="Arial"/>
          <w:b/>
          <w:kern w:val="0"/>
        </w:rPr>
      </w:pPr>
      <w:r w:rsidRPr="00AD32E4">
        <w:rPr>
          <w:rFonts w:asciiTheme="majorHAnsi" w:hAnsiTheme="majorHAnsi" w:cs="Arial"/>
          <w:b/>
          <w:kern w:val="0"/>
        </w:rPr>
        <w:t>IL NOSTRO PROGETTO PEDAGOGICO</w:t>
      </w:r>
    </w:p>
    <w:p w:rsidR="00AD32E4" w:rsidRP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AD32E4">
        <w:rPr>
          <w:rFonts w:asciiTheme="majorHAnsi" w:hAnsiTheme="majorHAnsi" w:cs="Arial"/>
          <w:kern w:val="0"/>
        </w:rPr>
        <w:t xml:space="preserve">Le acquisizioni pedagogiche classiche, cui studi recenti hanno dato nuovo impulso nutrito di dati oggettivi, permettono di rilevare come l’infanzia costituisca uno dei periodi di sviluppo più stupefacenti e ricchi della vita dell'uomo, del quale possiamo almeno ricordare alcuni degli aspetti salienti: la scoperta del sé come realtà che progressivamente si differenzia dall’omnicomprensività dell’esperienza iniziale e dal rapporto di </w:t>
      </w:r>
      <w:r w:rsidRPr="00AD32E4">
        <w:rPr>
          <w:rFonts w:asciiTheme="majorHAnsi" w:hAnsiTheme="majorHAnsi" w:cs="Arial"/>
          <w:i/>
          <w:iCs/>
          <w:kern w:val="0"/>
        </w:rPr>
        <w:t xml:space="preserve">con-fusione </w:t>
      </w:r>
      <w:r w:rsidRPr="00AD32E4">
        <w:rPr>
          <w:rFonts w:asciiTheme="majorHAnsi" w:hAnsiTheme="majorHAnsi" w:cs="Arial"/>
          <w:kern w:val="0"/>
        </w:rPr>
        <w:t>con la madre; lo spalancarsi con curiosità e timore alla realtà circostante; la costruzione di relazioni fondamentali con altri adulti significativi e, all'interno di queste, l'acquisizione di competenze di sviluppo (camminare, parlare, costruire e riconoscere il proprio pensiero, e</w:t>
      </w:r>
      <w:r>
        <w:rPr>
          <w:rFonts w:asciiTheme="majorHAnsi" w:hAnsiTheme="majorHAnsi" w:cs="Arial"/>
          <w:kern w:val="0"/>
        </w:rPr>
        <w:t>splorare l'ambiente e conoscerlo</w:t>
      </w:r>
      <w:r w:rsidRPr="00AD32E4">
        <w:rPr>
          <w:rFonts w:asciiTheme="majorHAnsi" w:hAnsiTheme="majorHAnsi" w:cs="Arial"/>
          <w:kern w:val="0"/>
        </w:rPr>
        <w:t>) che permetteranno di interagire in modo sempre più ricco e complesso con la realtà.</w:t>
      </w:r>
      <w:r>
        <w:rPr>
          <w:rFonts w:asciiTheme="majorHAnsi" w:hAnsiTheme="majorHAnsi" w:cs="Arial"/>
          <w:kern w:val="0"/>
        </w:rPr>
        <w:t xml:space="preserve"> </w:t>
      </w:r>
      <w:r w:rsidRPr="00AD32E4">
        <w:rPr>
          <w:rFonts w:asciiTheme="majorHAnsi" w:hAnsiTheme="majorHAnsi" w:cs="Arial"/>
          <w:kern w:val="0"/>
        </w:rPr>
        <w:t>Tali elementi, tuttavia, non si sviluppano da sé, o</w:t>
      </w:r>
      <w:r>
        <w:rPr>
          <w:rFonts w:asciiTheme="majorHAnsi" w:hAnsiTheme="majorHAnsi" w:cs="Arial"/>
          <w:kern w:val="0"/>
        </w:rPr>
        <w:t xml:space="preserve"> meglio, </w:t>
      </w:r>
      <w:r w:rsidRPr="00AD32E4">
        <w:rPr>
          <w:rFonts w:asciiTheme="majorHAnsi" w:hAnsiTheme="majorHAnsi" w:cs="Arial"/>
          <w:kern w:val="0"/>
        </w:rPr>
        <w:t>la potenzialità di questa fase di crescita, per attuarsi, necessita di</w:t>
      </w:r>
      <w:r>
        <w:rPr>
          <w:rFonts w:asciiTheme="majorHAnsi" w:hAnsiTheme="majorHAnsi" w:cs="Arial"/>
          <w:kern w:val="0"/>
        </w:rPr>
        <w:t xml:space="preserve"> </w:t>
      </w:r>
      <w:r w:rsidRPr="00AD32E4">
        <w:rPr>
          <w:rFonts w:asciiTheme="majorHAnsi" w:hAnsiTheme="majorHAnsi" w:cs="Arial"/>
          <w:kern w:val="0"/>
        </w:rPr>
        <w:t>un ambiente nel quale cura ed attenzione siano precise e misurate non tanto sul bisogno,</w:t>
      </w:r>
      <w:r>
        <w:rPr>
          <w:rFonts w:asciiTheme="majorHAnsi" w:hAnsiTheme="majorHAnsi" w:cs="Arial"/>
          <w:kern w:val="0"/>
        </w:rPr>
        <w:t xml:space="preserve"> </w:t>
      </w:r>
      <w:r w:rsidRPr="00AD32E4">
        <w:rPr>
          <w:rFonts w:asciiTheme="majorHAnsi" w:hAnsiTheme="majorHAnsi" w:cs="Arial"/>
          <w:kern w:val="0"/>
        </w:rPr>
        <w:t>quanto sulla prospettiva di crescita che si manifesta giorno dopo giorno.</w:t>
      </w:r>
    </w:p>
    <w:p w:rsidR="00AD32E4" w:rsidRP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AD32E4">
        <w:rPr>
          <w:rFonts w:asciiTheme="majorHAnsi" w:hAnsiTheme="majorHAnsi" w:cs="Arial"/>
          <w:kern w:val="0"/>
        </w:rPr>
        <w:lastRenderedPageBreak/>
        <w:t>E’ su tale principio che si fonda l’approccio pedagogico dell</w:t>
      </w:r>
      <w:r>
        <w:rPr>
          <w:rFonts w:asciiTheme="majorHAnsi" w:hAnsiTheme="majorHAnsi" w:cs="Arial"/>
          <w:kern w:val="0"/>
        </w:rPr>
        <w:t xml:space="preserve">a nostra equipe educativa </w:t>
      </w:r>
      <w:r w:rsidRPr="00AD32E4">
        <w:rPr>
          <w:rFonts w:asciiTheme="majorHAnsi" w:hAnsiTheme="majorHAnsi" w:cs="Arial"/>
          <w:kern w:val="0"/>
        </w:rPr>
        <w:t xml:space="preserve"> guardando ai bambini e alle bambine come persone che, mano a mano, realizzano conquiste di crescita (la parola, camminare, avere relazioni con gli altri…); in questo percorso gli educatori svolgono una funzione molto importante che conferisce al lavoro dell’equipe una grande responsabilità.</w:t>
      </w:r>
    </w:p>
    <w:p w:rsid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AD32E4">
        <w:rPr>
          <w:rFonts w:asciiTheme="majorHAnsi" w:hAnsiTheme="majorHAnsi" w:cs="Arial"/>
          <w:kern w:val="0"/>
        </w:rPr>
        <w:t xml:space="preserve">Il nostro </w:t>
      </w:r>
      <w:r w:rsidRPr="00AD32E4">
        <w:rPr>
          <w:rFonts w:asciiTheme="majorHAnsi" w:hAnsiTheme="majorHAnsi" w:cs="Arial"/>
          <w:bCs/>
          <w:iCs/>
          <w:kern w:val="0"/>
        </w:rPr>
        <w:t>progetto educativo-didattico</w:t>
      </w:r>
      <w:r w:rsidRPr="00AD32E4">
        <w:rPr>
          <w:rFonts w:asciiTheme="majorHAnsi" w:hAnsiTheme="majorHAnsi" w:cs="Arial"/>
          <w:kern w:val="0"/>
        </w:rPr>
        <w:t xml:space="preserve">, in coerenza con gli orientamenti nazionali, regionali e comunali, si configura come un sistema di socializzazione e di apprendimento che attiva e stimola le competenze del bambino attraverso una </w:t>
      </w:r>
      <w:r w:rsidRPr="00AD32E4">
        <w:rPr>
          <w:rFonts w:asciiTheme="majorHAnsi" w:hAnsiTheme="majorHAnsi" w:cs="Arial"/>
          <w:i/>
          <w:iCs/>
          <w:kern w:val="0"/>
        </w:rPr>
        <w:t>didattica del fare</w:t>
      </w:r>
      <w:r w:rsidRPr="00AD32E4">
        <w:rPr>
          <w:rFonts w:asciiTheme="majorHAnsi" w:hAnsiTheme="majorHAnsi" w:cs="Arial"/>
          <w:kern w:val="0"/>
        </w:rPr>
        <w:t>. Quotidianamente si svolge l’attività didattica, organizzata in momenti strutturati e non, con particolari obiettivi di apprendimento differenziati per età e relativi ai diversi campi di esperienza.</w:t>
      </w:r>
    </w:p>
    <w:p w:rsid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kern w:val="0"/>
        </w:rPr>
      </w:pPr>
      <w:r w:rsidRPr="00AD32E4">
        <w:rPr>
          <w:rFonts w:asciiTheme="majorHAnsi" w:hAnsiTheme="majorHAnsi" w:cs="Arial"/>
          <w:b/>
          <w:kern w:val="0"/>
        </w:rPr>
        <w:t>CALENDARIO ED ORARI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kern w:val="0"/>
        </w:rPr>
      </w:pP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L’</w:t>
      </w:r>
      <w:r w:rsidR="00886A59" w:rsidRPr="00886A59">
        <w:rPr>
          <w:rFonts w:asciiTheme="majorHAnsi" w:hAnsiTheme="majorHAnsi" w:cs="Arial"/>
          <w:kern w:val="0"/>
        </w:rPr>
        <w:t xml:space="preserve">apertura e </w:t>
      </w:r>
      <w:r w:rsidRPr="00886A59">
        <w:rPr>
          <w:rFonts w:asciiTheme="majorHAnsi" w:hAnsiTheme="majorHAnsi" w:cs="Arial"/>
          <w:kern w:val="0"/>
        </w:rPr>
        <w:t>la prosecuzione dell’anno avverrà nel rispetto del</w:t>
      </w:r>
      <w:r w:rsidR="00886A59" w:rsidRPr="00886A59">
        <w:rPr>
          <w:rFonts w:asciiTheme="majorHAnsi" w:hAnsiTheme="majorHAnsi" w:cs="Arial"/>
          <w:kern w:val="0"/>
        </w:rPr>
        <w:t xml:space="preserve"> calendario scolastico regionale</w:t>
      </w:r>
      <w:r w:rsidRPr="00886A59">
        <w:rPr>
          <w:rFonts w:asciiTheme="majorHAnsi" w:hAnsiTheme="majorHAnsi" w:cs="Arial"/>
          <w:kern w:val="0"/>
        </w:rPr>
        <w:t>.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L’attività del</w:t>
      </w:r>
      <w:r w:rsidR="00886A59" w:rsidRPr="00886A59">
        <w:rPr>
          <w:rFonts w:asciiTheme="majorHAnsi" w:hAnsiTheme="majorHAnsi" w:cs="Arial"/>
          <w:kern w:val="0"/>
        </w:rPr>
        <w:t xml:space="preserve"> servizio si svolge</w:t>
      </w:r>
      <w:r w:rsidRPr="00886A59">
        <w:rPr>
          <w:rFonts w:asciiTheme="majorHAnsi" w:hAnsiTheme="majorHAnsi" w:cs="Arial"/>
          <w:kern w:val="0"/>
        </w:rPr>
        <w:t xml:space="preserve"> come segue: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 xml:space="preserve">- è aperto </w:t>
      </w:r>
      <w:r w:rsidR="00886A59" w:rsidRPr="00886A59">
        <w:rPr>
          <w:rFonts w:asciiTheme="majorHAnsi" w:hAnsiTheme="majorHAnsi" w:cs="Arial"/>
          <w:kern w:val="0"/>
        </w:rPr>
        <w:t>dalle ore 7.30 alle ore 16.00</w:t>
      </w:r>
      <w:r w:rsidRPr="00886A59">
        <w:rPr>
          <w:rFonts w:asciiTheme="majorHAnsi" w:hAnsiTheme="majorHAnsi" w:cs="Arial"/>
          <w:kern w:val="0"/>
        </w:rPr>
        <w:t xml:space="preserve"> dal lunedì a</w:t>
      </w:r>
      <w:r w:rsidR="00886A59" w:rsidRPr="00886A59">
        <w:rPr>
          <w:rFonts w:asciiTheme="majorHAnsi" w:hAnsiTheme="majorHAnsi" w:cs="Arial"/>
          <w:kern w:val="0"/>
        </w:rPr>
        <w:t>l sabato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- l’ingresso è dalle ore 7.30 alle ore 9.30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- i</w:t>
      </w:r>
      <w:r w:rsidR="00886A59" w:rsidRPr="00886A59">
        <w:rPr>
          <w:rFonts w:asciiTheme="majorHAnsi" w:hAnsiTheme="majorHAnsi" w:cs="Arial"/>
          <w:kern w:val="0"/>
        </w:rPr>
        <w:t>l primo ritiro è alle ore 12.00</w:t>
      </w:r>
    </w:p>
    <w:p w:rsidR="00AD32E4" w:rsidRPr="00886A59" w:rsidRDefault="00886A59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- il secondo dalle ore 14.00</w:t>
      </w:r>
      <w:r w:rsidR="00AD32E4" w:rsidRPr="00886A59">
        <w:rPr>
          <w:rFonts w:asciiTheme="majorHAnsi" w:hAnsiTheme="majorHAnsi" w:cs="Arial"/>
          <w:kern w:val="0"/>
        </w:rPr>
        <w:t xml:space="preserve"> </w:t>
      </w:r>
      <w:r w:rsidRPr="00886A59">
        <w:rPr>
          <w:rFonts w:asciiTheme="majorHAnsi" w:hAnsiTheme="majorHAnsi" w:cs="Arial"/>
          <w:kern w:val="0"/>
        </w:rPr>
        <w:t>e l’ultimo alle ore 16.00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Nel mese d</w:t>
      </w:r>
      <w:r w:rsidR="00886A59" w:rsidRPr="00886A59">
        <w:rPr>
          <w:rFonts w:asciiTheme="majorHAnsi" w:hAnsiTheme="majorHAnsi" w:cs="Arial"/>
          <w:kern w:val="0"/>
        </w:rPr>
        <w:t>i luglio la scuola Stella Mattutina rimane aperta</w:t>
      </w:r>
      <w:r w:rsidRPr="00886A59">
        <w:rPr>
          <w:rFonts w:asciiTheme="majorHAnsi" w:hAnsiTheme="majorHAnsi" w:cs="Arial"/>
          <w:kern w:val="0"/>
        </w:rPr>
        <w:t xml:space="preserve"> con la formula del Centro Estivo.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 xml:space="preserve">Nel mese di agosto, durante le festività </w:t>
      </w:r>
      <w:r w:rsidR="00886A59" w:rsidRPr="00886A59">
        <w:rPr>
          <w:rFonts w:asciiTheme="majorHAnsi" w:hAnsiTheme="majorHAnsi" w:cs="Arial"/>
          <w:kern w:val="0"/>
        </w:rPr>
        <w:t>natalizie o pasquali</w:t>
      </w:r>
      <w:r w:rsidRPr="00886A59">
        <w:rPr>
          <w:rFonts w:asciiTheme="majorHAnsi" w:hAnsiTheme="majorHAnsi" w:cs="Arial"/>
          <w:kern w:val="0"/>
        </w:rPr>
        <w:t xml:space="preserve"> potranno essere</w:t>
      </w:r>
    </w:p>
    <w:p w:rsidR="00AD32E4" w:rsidRPr="00886A59" w:rsidRDefault="00886A59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 xml:space="preserve">organizzate dalla scuola </w:t>
      </w:r>
      <w:r w:rsidR="00AD32E4" w:rsidRPr="00886A59">
        <w:rPr>
          <w:rFonts w:asciiTheme="majorHAnsi" w:hAnsiTheme="majorHAnsi" w:cs="Arial"/>
          <w:kern w:val="0"/>
        </w:rPr>
        <w:t>aperture del servizio “extra-calendario scolastico”, con</w:t>
      </w:r>
    </w:p>
    <w:p w:rsidR="00AD32E4" w:rsidRPr="00886A59" w:rsidRDefault="00AD32E4" w:rsidP="00AD32E4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kern w:val="0"/>
        </w:rPr>
      </w:pPr>
      <w:r w:rsidRPr="00886A59">
        <w:rPr>
          <w:rFonts w:asciiTheme="majorHAnsi" w:hAnsiTheme="majorHAnsi" w:cs="Arial"/>
          <w:kern w:val="0"/>
        </w:rPr>
        <w:t>modalità privata, qualora un congruo numero di famiglie ne facciano richiesta</w:t>
      </w:r>
    </w:p>
    <w:p w:rsidR="00AD32E4" w:rsidRDefault="00AD32E4" w:rsidP="00AD32E4">
      <w:pPr>
        <w:widowControl/>
        <w:suppressAutoHyphens w:val="0"/>
        <w:autoSpaceDE w:val="0"/>
        <w:adjustRightInd w:val="0"/>
        <w:textAlignment w:val="auto"/>
        <w:rPr>
          <w:rStyle w:val="StrongEmphasis"/>
          <w:rFonts w:asciiTheme="majorHAnsi" w:hAnsiTheme="majorHAnsi" w:cs="Arial"/>
          <w:bCs w:val="0"/>
          <w:kern w:val="0"/>
        </w:rPr>
      </w:pPr>
    </w:p>
    <w:p w:rsidR="00886A59" w:rsidRDefault="00886A59" w:rsidP="00AD32E4">
      <w:pPr>
        <w:widowControl/>
        <w:suppressAutoHyphens w:val="0"/>
        <w:autoSpaceDE w:val="0"/>
        <w:adjustRightInd w:val="0"/>
        <w:textAlignment w:val="auto"/>
        <w:rPr>
          <w:rStyle w:val="StrongEmphasis"/>
          <w:rFonts w:asciiTheme="majorHAnsi" w:hAnsiTheme="majorHAnsi" w:cs="Arial"/>
          <w:bCs w:val="0"/>
          <w:kern w:val="0"/>
        </w:rPr>
      </w:pPr>
      <w:r>
        <w:rPr>
          <w:rStyle w:val="StrongEmphasis"/>
          <w:rFonts w:asciiTheme="majorHAnsi" w:hAnsiTheme="majorHAnsi" w:cs="Arial"/>
          <w:bCs w:val="0"/>
          <w:kern w:val="0"/>
        </w:rPr>
        <w:t>ORGANIZZAZIONE INTERNA</w:t>
      </w:r>
    </w:p>
    <w:p w:rsidR="00886A59" w:rsidRDefault="00886A59" w:rsidP="00AD32E4">
      <w:pPr>
        <w:widowControl/>
        <w:suppressAutoHyphens w:val="0"/>
        <w:autoSpaceDE w:val="0"/>
        <w:adjustRightInd w:val="0"/>
        <w:textAlignment w:val="auto"/>
        <w:rPr>
          <w:rStyle w:val="StrongEmphasis"/>
          <w:rFonts w:asciiTheme="majorHAnsi" w:hAnsiTheme="majorHAnsi" w:cs="Arial"/>
          <w:bCs w:val="0"/>
          <w:kern w:val="0"/>
        </w:rPr>
      </w:pP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886A59">
        <w:rPr>
          <w:rFonts w:asciiTheme="majorHAnsi" w:hAnsiTheme="majorHAnsi" w:cs="Arial"/>
          <w:b/>
          <w:bCs/>
          <w:kern w:val="0"/>
        </w:rPr>
        <w:t>Assenze, ritardi e uscite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Nell’interesse della sicurezza dei bambini, i genitori che non possono ritirare direttamente i bambini debbono comunicare alle Educatrici chi ne sia incaricato all’atto dell’iscrizione (è indispensabile la presentazione alle educatrici di un documento d’identità da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parte della persona che prende in affidamento il bambino).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Ai sensi dell’art. 591 del Codice Penale il personale del servizio non è autorizzato a consegnare il bambino, frequentante il servizio, a fratelli e/o minori di età inferiore ai 14 anni; se minori di anni 18 devono avere l’autorizzazione dei genitori.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A tale scopo dovrà essere compilato e firmato un apposito modulo (foglio deleghe per i ritiri), all’atto del primo colloquio con le educatrici.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886A59">
        <w:rPr>
          <w:rFonts w:asciiTheme="majorHAnsi" w:hAnsiTheme="majorHAnsi" w:cs="Arial"/>
          <w:b/>
          <w:bCs/>
          <w:kern w:val="0"/>
        </w:rPr>
        <w:t>Salute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Per quanto concerne l’aspetto sanitario, le ammissioni dei bambini e il loro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eventuale allontanamento, anche se temporaneo, per ragioni di salute, verranno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regolati applicando le norme vigenti in merito.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886A59">
        <w:rPr>
          <w:rFonts w:asciiTheme="majorHAnsi" w:hAnsiTheme="majorHAnsi" w:cs="Arial"/>
          <w:b/>
          <w:bCs/>
          <w:kern w:val="0"/>
        </w:rPr>
        <w:t>Farmaci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Di norma la somministrazione dei farmaci non è permessa all’interno delle collettività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infantili. In casi particolari (es. terapie continuative e indispensabili) è ammessa,</w:t>
      </w:r>
    </w:p>
    <w:p w:rsidR="00AD32E4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previa richiesta motivata del medico curante da sottoporre al Medico incaricato dalla scuola.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886A59">
        <w:rPr>
          <w:rFonts w:asciiTheme="majorHAnsi" w:hAnsiTheme="majorHAnsi" w:cs="Arial"/>
          <w:b/>
          <w:bCs/>
          <w:kern w:val="0"/>
        </w:rPr>
        <w:t>Alimentazione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Attraverso una cucina interna ogni giorno vengono prodotti i pasti per i bambini.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Il menù è articolato su otto settimane e prevede, in conformità a quanto previsto dal D.P.R. 07/04/99 n. 128, l’utilizzo di prodotti non contenenti organismi geneticamente modificati.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i/>
          <w:iCs/>
          <w:kern w:val="0"/>
        </w:rPr>
      </w:pPr>
      <w:r w:rsidRPr="00886A59">
        <w:rPr>
          <w:rFonts w:asciiTheme="majorHAnsi" w:hAnsiTheme="majorHAnsi" w:cs="Arial"/>
          <w:kern w:val="0"/>
        </w:rPr>
        <w:t>Il menù giornaliero, approvato dagli Enti competenti, è reso noto mediante affissione in bacheca</w:t>
      </w:r>
      <w:r w:rsidRPr="00886A59">
        <w:rPr>
          <w:rFonts w:asciiTheme="majorHAnsi" w:hAnsiTheme="majorHAnsi" w:cs="Arial"/>
          <w:i/>
          <w:iCs/>
          <w:kern w:val="0"/>
        </w:rPr>
        <w:t>.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lastRenderedPageBreak/>
        <w:t>Sono ammesse solo diete speciali per seri e comprovati motivi sanitari (es. allergia, malattia celiaca, favismo, ecc.) previa presentazione di certificato medico che attesti la patologia.</w:t>
      </w:r>
    </w:p>
    <w:p w:rsid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</w:p>
    <w:p w:rsid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886A59">
        <w:rPr>
          <w:rFonts w:asciiTheme="majorHAnsi" w:hAnsiTheme="majorHAnsi" w:cs="Arial"/>
          <w:b/>
          <w:bCs/>
          <w:kern w:val="0"/>
        </w:rPr>
        <w:t>Uscite didattiche</w:t>
      </w:r>
    </w:p>
    <w:p w:rsidR="00886A59" w:rsidRPr="00886A59" w:rsidRDefault="00886A59" w:rsidP="00886A59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886A59">
        <w:rPr>
          <w:rFonts w:asciiTheme="majorHAnsi" w:hAnsiTheme="majorHAnsi" w:cs="Arial"/>
          <w:kern w:val="0"/>
        </w:rPr>
        <w:t>E’ richiesta l’autorizzazione scritta dei genitori per le eventuali uscite didattiche che verranno programmate dalla scuola. Il modulo di autorizzazione verrà consegnato dalle educatrici ai genitori durante il colloquio di inserimento.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72084E">
        <w:rPr>
          <w:rFonts w:asciiTheme="majorHAnsi" w:hAnsiTheme="majorHAnsi" w:cs="Arial"/>
          <w:b/>
          <w:bCs/>
          <w:kern w:val="0"/>
        </w:rPr>
        <w:t>Servizio di ascolto alle famiglie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Reclami – Suggerimenti - Apprezzamenti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Le famiglie possono esercitare il proprio diritto all’apprezzamento o al reclamo segnalandolo per iscritto alla Direzione.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Comunque le segnalazioni pervenute telefonicamente o mediante colloquio sono verbalizzate, a cura della Direzione, su apposita</w:t>
      </w:r>
    </w:p>
    <w:p w:rsidR="00AD32E4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scheda.</w:t>
      </w:r>
    </w:p>
    <w:p w:rsidR="00AD32E4" w:rsidRPr="0072084E" w:rsidRDefault="00AD32E4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65C8F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>
        <w:rPr>
          <w:rFonts w:asciiTheme="majorHAnsi" w:hAnsiTheme="majorHAnsi" w:cs="Arial"/>
          <w:kern w:val="0"/>
        </w:rPr>
        <w:t>I reclami possono essere inviati al seguente indirizzo mail:</w:t>
      </w:r>
    </w:p>
    <w:p w:rsidR="0072084E" w:rsidRDefault="00887B18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hyperlink r:id="rId8" w:history="1">
        <w:r w:rsidR="0072084E" w:rsidRPr="00380926">
          <w:rPr>
            <w:rStyle w:val="Hyperlink"/>
            <w:rFonts w:asciiTheme="majorHAnsi" w:hAnsiTheme="majorHAnsi" w:cs="Arial"/>
            <w:kern w:val="0"/>
          </w:rPr>
          <w:t>info@stellamattutina.com</w:t>
        </w:r>
      </w:hyperlink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>
        <w:rPr>
          <w:rFonts w:asciiTheme="majorHAnsi" w:hAnsiTheme="majorHAnsi" w:cs="Arial"/>
          <w:kern w:val="0"/>
        </w:rPr>
        <w:t>O tramite fax allo 081/5448834</w:t>
      </w: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kern w:val="0"/>
        </w:rPr>
      </w:pPr>
      <w:r w:rsidRPr="0072084E">
        <w:rPr>
          <w:rFonts w:asciiTheme="majorHAnsi" w:hAnsiTheme="majorHAnsi" w:cs="Arial"/>
          <w:b/>
          <w:kern w:val="0"/>
        </w:rPr>
        <w:t>INFORMAZIONI UTILI</w:t>
      </w: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kern w:val="0"/>
        </w:rPr>
      </w:pP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72084E">
        <w:rPr>
          <w:rFonts w:asciiTheme="majorHAnsi" w:hAnsiTheme="majorHAnsi" w:cs="Arial"/>
          <w:b/>
          <w:bCs/>
          <w:kern w:val="0"/>
        </w:rPr>
        <w:t>Assicurazione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>
        <w:rPr>
          <w:rFonts w:asciiTheme="majorHAnsi" w:hAnsiTheme="majorHAnsi" w:cs="Arial"/>
          <w:kern w:val="0"/>
        </w:rPr>
        <w:t>La scuola Stella Mattutina</w:t>
      </w:r>
      <w:r w:rsidRPr="0072084E">
        <w:rPr>
          <w:rFonts w:asciiTheme="majorHAnsi" w:hAnsiTheme="majorHAnsi" w:cs="Arial"/>
          <w:kern w:val="0"/>
        </w:rPr>
        <w:t>, a tutela degli utenti e di tutti quanti abbiano accesso alla struttura, ha stipulato una polizza RC c</w:t>
      </w:r>
      <w:r>
        <w:rPr>
          <w:rFonts w:asciiTheme="majorHAnsi" w:hAnsiTheme="majorHAnsi" w:cs="Arial"/>
          <w:kern w:val="0"/>
        </w:rPr>
        <w:t>on AXA Assicurazioni.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72084E">
        <w:rPr>
          <w:rFonts w:asciiTheme="majorHAnsi" w:hAnsiTheme="majorHAnsi" w:cs="Arial"/>
          <w:b/>
          <w:bCs/>
          <w:kern w:val="0"/>
        </w:rPr>
        <w:t>Norma di tutela della privacy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Le attività svolte all’</w:t>
      </w:r>
      <w:r>
        <w:rPr>
          <w:rFonts w:asciiTheme="majorHAnsi" w:hAnsiTheme="majorHAnsi" w:cs="Arial"/>
          <w:kern w:val="0"/>
        </w:rPr>
        <w:t>interno della scuola</w:t>
      </w:r>
      <w:r w:rsidRPr="0072084E">
        <w:rPr>
          <w:rFonts w:asciiTheme="majorHAnsi" w:hAnsiTheme="majorHAnsi" w:cs="Arial"/>
          <w:kern w:val="0"/>
        </w:rPr>
        <w:t>, devono essere rispettose della norma prevista in materia di Priv</w:t>
      </w:r>
      <w:r>
        <w:rPr>
          <w:rFonts w:asciiTheme="majorHAnsi" w:hAnsiTheme="majorHAnsi" w:cs="Arial"/>
          <w:kern w:val="0"/>
        </w:rPr>
        <w:t xml:space="preserve">acy ai sensi del DLgs 196/2003, </w:t>
      </w:r>
      <w:r w:rsidRPr="0072084E">
        <w:rPr>
          <w:rFonts w:asciiTheme="majorHAnsi" w:hAnsiTheme="majorHAnsi" w:cs="Arial"/>
          <w:kern w:val="0"/>
        </w:rPr>
        <w:t>per questo all’atto</w:t>
      </w:r>
      <w:r>
        <w:rPr>
          <w:rFonts w:asciiTheme="majorHAnsi" w:hAnsiTheme="majorHAnsi" w:cs="Arial"/>
          <w:kern w:val="0"/>
        </w:rPr>
        <w:t xml:space="preserve"> di inserimento dei bambini </w:t>
      </w:r>
      <w:r w:rsidRPr="0072084E">
        <w:rPr>
          <w:rFonts w:asciiTheme="majorHAnsi" w:hAnsiTheme="majorHAnsi" w:cs="Arial"/>
          <w:kern w:val="0"/>
        </w:rPr>
        <w:t>si sottopone ai genitori una scheda anamnestica da compilare e una richiesta di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formale autorizzazione alle riprese video e fotografiche, esclusivamente finalizzate agli scopi e obiettivi propri del servizio.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La documentazione viene conservata nella cartella individuale di ogni bambino.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72084E">
        <w:rPr>
          <w:rFonts w:asciiTheme="majorHAnsi" w:hAnsiTheme="majorHAnsi" w:cs="Arial"/>
          <w:b/>
          <w:bCs/>
          <w:kern w:val="0"/>
        </w:rPr>
        <w:t>Abbigliamento e corredo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Ogni bambino dovrà portare all’</w:t>
      </w:r>
      <w:r>
        <w:rPr>
          <w:rFonts w:asciiTheme="majorHAnsi" w:hAnsiTheme="majorHAnsi" w:cs="Arial"/>
          <w:kern w:val="0"/>
        </w:rPr>
        <w:t>asilo un cambio completo</w:t>
      </w:r>
      <w:r w:rsidRPr="0072084E">
        <w:rPr>
          <w:rFonts w:asciiTheme="majorHAnsi" w:hAnsiTheme="majorHAnsi" w:cs="Arial"/>
          <w:kern w:val="0"/>
        </w:rPr>
        <w:t>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Tutto dovrà essere debitamente contrassegnato per evitare smarrimenti.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Ogni lunedì (e all’occorrenza) le famiglie devono provvedere alla sostituzione della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biancheria utilizzata nella settimana con altra pulita.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 w:rsidRPr="0072084E">
        <w:rPr>
          <w:rFonts w:asciiTheme="majorHAnsi" w:hAnsiTheme="majorHAnsi" w:cs="Arial"/>
          <w:b/>
          <w:bCs/>
          <w:kern w:val="0"/>
        </w:rPr>
        <w:t>Numeri utili</w:t>
      </w:r>
    </w:p>
    <w:p w:rsidR="0072084E" w:rsidRPr="0072084E" w:rsidRDefault="00887B18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Cs/>
          <w:kern w:val="0"/>
        </w:rPr>
      </w:pPr>
      <w:hyperlink r:id="rId9" w:history="1">
        <w:r w:rsidR="0072084E" w:rsidRPr="0072084E">
          <w:rPr>
            <w:rStyle w:val="Hyperlink"/>
            <w:rFonts w:asciiTheme="majorHAnsi" w:hAnsiTheme="majorHAnsi" w:cs="Arial"/>
            <w:bCs/>
            <w:kern w:val="0"/>
          </w:rPr>
          <w:t>Tel:</w:t>
        </w:r>
        <w:r w:rsidR="0072084E">
          <w:rPr>
            <w:rStyle w:val="Hyperlink"/>
            <w:rFonts w:asciiTheme="majorHAnsi" w:hAnsiTheme="majorHAnsi" w:cs="Arial"/>
            <w:bCs/>
            <w:kern w:val="0"/>
          </w:rPr>
          <w:t xml:space="preserve"> </w:t>
        </w:r>
        <w:r w:rsidR="0072084E" w:rsidRPr="0072084E">
          <w:rPr>
            <w:rStyle w:val="Hyperlink"/>
            <w:rFonts w:asciiTheme="majorHAnsi" w:hAnsiTheme="majorHAnsi" w:cs="Arial"/>
            <w:bCs/>
            <w:kern w:val="0"/>
          </w:rPr>
          <w:t>081/5448834</w:t>
        </w:r>
      </w:hyperlink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Cs/>
          <w:kern w:val="0"/>
        </w:rPr>
      </w:pPr>
      <w:r w:rsidRPr="0072084E">
        <w:rPr>
          <w:rFonts w:asciiTheme="majorHAnsi" w:hAnsiTheme="majorHAnsi" w:cs="Arial"/>
          <w:bCs/>
          <w:kern w:val="0"/>
        </w:rPr>
        <w:t>Mobile: 3453745020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Cs/>
          <w:kern w:val="0"/>
        </w:rPr>
      </w:pPr>
      <w:r w:rsidRPr="0072084E">
        <w:rPr>
          <w:rFonts w:asciiTheme="majorHAnsi" w:hAnsiTheme="majorHAnsi" w:cs="Arial"/>
          <w:bCs/>
          <w:kern w:val="0"/>
        </w:rPr>
        <w:t xml:space="preserve">Mail </w:t>
      </w:r>
      <w:hyperlink r:id="rId10" w:history="1">
        <w:r w:rsidRPr="00380926">
          <w:rPr>
            <w:rStyle w:val="Hyperlink"/>
            <w:rFonts w:asciiTheme="majorHAnsi" w:hAnsiTheme="majorHAnsi" w:cs="Arial"/>
            <w:bCs/>
            <w:kern w:val="0"/>
          </w:rPr>
          <w:t>info@stellamattutina.com</w:t>
        </w:r>
      </w:hyperlink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Cs/>
          <w:kern w:val="0"/>
        </w:rPr>
      </w:pP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b/>
          <w:bCs/>
          <w:kern w:val="0"/>
        </w:rPr>
      </w:pPr>
      <w:r>
        <w:rPr>
          <w:rFonts w:asciiTheme="majorHAnsi" w:hAnsiTheme="majorHAnsi" w:cs="Arial"/>
          <w:b/>
          <w:bCs/>
          <w:kern w:val="0"/>
        </w:rPr>
        <w:t>RETTA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 xml:space="preserve">Per i servizi forniti i genitori assumono l’onere al </w:t>
      </w:r>
      <w:r>
        <w:rPr>
          <w:rFonts w:asciiTheme="majorHAnsi" w:hAnsiTheme="majorHAnsi" w:cs="Arial"/>
          <w:kern w:val="0"/>
        </w:rPr>
        <w:t xml:space="preserve">pagamento di una retta mensile di 250 euro </w:t>
      </w:r>
      <w:r w:rsidRPr="0072084E">
        <w:rPr>
          <w:rFonts w:asciiTheme="majorHAnsi" w:hAnsiTheme="majorHAnsi" w:cs="Arial"/>
          <w:kern w:val="0"/>
        </w:rPr>
        <w:t>determinata annualmente, con decorrenza dal primo giorno di accoglimento del bambino in struttura sino alla conclusione dell’anno scolastico (Giugno) o al mese di ritiro del bambino.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 w:rsidRPr="0072084E">
        <w:rPr>
          <w:rFonts w:asciiTheme="majorHAnsi" w:hAnsiTheme="majorHAnsi" w:cs="Arial"/>
          <w:kern w:val="0"/>
        </w:rPr>
        <w:t>Le rette sono comprensive di pasto, spuntino mattutino, merenda e pannolini.</w:t>
      </w:r>
    </w:p>
    <w:p w:rsidR="00A65C8F" w:rsidRPr="0072084E" w:rsidRDefault="00A65C8F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A65C8F" w:rsidRDefault="00A65C8F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72084E" w:rsidRDefault="0072084E" w:rsidP="0079609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 xml:space="preserve">                                                           </w:t>
      </w: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72084E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  <w:r>
        <w:rPr>
          <w:rFonts w:ascii="Arial" w:hAnsi="Arial" w:cs="Arial"/>
          <w:b/>
          <w:kern w:val="0"/>
          <w:sz w:val="20"/>
          <w:szCs w:val="20"/>
        </w:rPr>
        <w:t xml:space="preserve">                                               </w:t>
      </w:r>
      <w:r w:rsidR="0072084E" w:rsidRPr="0028316B">
        <w:rPr>
          <w:rFonts w:ascii="Arial" w:hAnsi="Arial" w:cs="Arial"/>
          <w:b/>
          <w:kern w:val="0"/>
          <w:sz w:val="20"/>
          <w:szCs w:val="20"/>
        </w:rPr>
        <w:t>MODULO RECLAMI E SUGGERIMENTI</w:t>
      </w: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28316B" w:rsidRP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b/>
          <w:kern w:val="0"/>
          <w:sz w:val="20"/>
          <w:szCs w:val="20"/>
        </w:rPr>
      </w:pP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Il sottoscritto/La sottoscritta (Cognome) ____________________________(Nome)_____________________________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Residente in Via_______________________________________________________________N. ________________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a___________________________, Provincia________________________ CAP __________Tel_________________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in qualità di (indicare la parentela) _______________________________del/la bambino/a________________________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accolto/accolta presso:</w:t>
      </w:r>
    </w:p>
    <w:p w:rsidR="0072084E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Scuola Materna Paritaria</w:t>
      </w:r>
    </w:p>
    <w:p w:rsidR="0028316B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Stella Mattutina</w:t>
      </w:r>
    </w:p>
    <w:p w:rsidR="0072084E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Via Giacinto Gigante n.108</w:t>
      </w:r>
    </w:p>
    <w:p w:rsidR="0072084E" w:rsidRDefault="0028316B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Napoli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DESIDERA SEGNALARE (ESPRIMERE L’OGGETTO DEL RECLAMO O DEL SUGGERIMENTO)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Ai sensi della Legge 196/2003 autorizzo l</w:t>
      </w:r>
      <w:r w:rsidR="0028316B">
        <w:rPr>
          <w:rFonts w:ascii="Arial" w:hAnsi="Arial" w:cs="Arial"/>
          <w:kern w:val="0"/>
          <w:sz w:val="20"/>
          <w:szCs w:val="20"/>
        </w:rPr>
        <w:t xml:space="preserve">a scuola materna paritaria Stella Mattutina </w:t>
      </w:r>
      <w:r>
        <w:rPr>
          <w:rFonts w:ascii="Arial" w:hAnsi="Arial" w:cs="Arial"/>
          <w:kern w:val="0"/>
          <w:sz w:val="20"/>
          <w:szCs w:val="20"/>
        </w:rPr>
        <w:t>al trattamento dei dati personali di cui sopra.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I dati forniti saranno trattati con la massima riservatezza e comunicati solo alle persone incaricate del trattamento nel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rispetto dei principi di pertinenza. I dati non saranno diffusi.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Data_______________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Firma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_________________________________</w:t>
      </w:r>
    </w:p>
    <w:p w:rsid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presente modulo va inserito nella cassetta “ascolto Cliente” collocata all’</w:t>
      </w:r>
      <w:r w:rsidR="0028316B">
        <w:rPr>
          <w:rFonts w:ascii="Arial" w:hAnsi="Arial" w:cs="Arial"/>
          <w:kern w:val="0"/>
          <w:sz w:val="20"/>
          <w:szCs w:val="20"/>
        </w:rPr>
        <w:t>ingresso della scuola</w:t>
      </w:r>
      <w:r>
        <w:rPr>
          <w:rFonts w:ascii="Arial" w:hAnsi="Arial" w:cs="Arial"/>
          <w:kern w:val="0"/>
          <w:sz w:val="20"/>
          <w:szCs w:val="20"/>
        </w:rPr>
        <w:t>.</w:t>
      </w:r>
    </w:p>
    <w:p w:rsidR="0072084E" w:rsidRPr="0072084E" w:rsidRDefault="0072084E" w:rsidP="0072084E">
      <w:pPr>
        <w:widowControl/>
        <w:suppressAutoHyphens w:val="0"/>
        <w:autoSpaceDE w:val="0"/>
        <w:adjustRightInd w:val="0"/>
        <w:textAlignment w:val="auto"/>
        <w:rPr>
          <w:rFonts w:asciiTheme="majorHAnsi" w:hAnsiTheme="majorHAnsi" w:cs="Arial"/>
          <w:kern w:val="0"/>
        </w:rPr>
      </w:pPr>
      <w:r>
        <w:rPr>
          <w:rFonts w:ascii="Arial" w:hAnsi="Arial" w:cs="Arial"/>
          <w:kern w:val="0"/>
          <w:sz w:val="20"/>
          <w:szCs w:val="20"/>
        </w:rPr>
        <w:t>Il Referente s’impegna a fornire riscontro in merito alle segnalazioni entro 10 giorni dalla data di ricezione del modulo</w:t>
      </w:r>
      <w:r w:rsidR="0028316B">
        <w:rPr>
          <w:rFonts w:ascii="Arial" w:hAnsi="Arial" w:cs="Arial"/>
          <w:kern w:val="0"/>
          <w:sz w:val="20"/>
          <w:szCs w:val="20"/>
        </w:rPr>
        <w:t>.</w:t>
      </w:r>
    </w:p>
    <w:sectPr w:rsidR="0072084E" w:rsidRPr="0072084E" w:rsidSect="00245391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7B18" w:rsidRDefault="00887B18" w:rsidP="00245391">
      <w:r>
        <w:separator/>
      </w:r>
    </w:p>
  </w:endnote>
  <w:endnote w:type="continuationSeparator" w:id="0">
    <w:p w:rsidR="00887B18" w:rsidRDefault="00887B18" w:rsidP="00245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7B18" w:rsidRDefault="00887B18" w:rsidP="00245391">
      <w:r w:rsidRPr="00245391">
        <w:rPr>
          <w:color w:val="000000"/>
        </w:rPr>
        <w:separator/>
      </w:r>
    </w:p>
  </w:footnote>
  <w:footnote w:type="continuationSeparator" w:id="0">
    <w:p w:rsidR="00887B18" w:rsidRDefault="00887B18" w:rsidP="002453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A59"/>
    <w:rsid w:val="00095CB3"/>
    <w:rsid w:val="000B6580"/>
    <w:rsid w:val="00245391"/>
    <w:rsid w:val="0028316B"/>
    <w:rsid w:val="003F699E"/>
    <w:rsid w:val="0072084E"/>
    <w:rsid w:val="0079609E"/>
    <w:rsid w:val="00824B95"/>
    <w:rsid w:val="00886A59"/>
    <w:rsid w:val="00887B18"/>
    <w:rsid w:val="00A65C8F"/>
    <w:rsid w:val="00AD32E4"/>
    <w:rsid w:val="00F4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539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24539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45391"/>
    <w:pPr>
      <w:spacing w:after="120"/>
    </w:pPr>
  </w:style>
  <w:style w:type="paragraph" w:styleId="List">
    <w:name w:val="List"/>
    <w:basedOn w:val="Textbody"/>
    <w:rsid w:val="00245391"/>
  </w:style>
  <w:style w:type="paragraph" w:customStyle="1" w:styleId="Caption1">
    <w:name w:val="Caption1"/>
    <w:basedOn w:val="Standard"/>
    <w:rsid w:val="002453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5391"/>
    <w:pPr>
      <w:suppressLineNumbers/>
    </w:pPr>
  </w:style>
  <w:style w:type="character" w:customStyle="1" w:styleId="StrongEmphasis">
    <w:name w:val="Strong Emphasis"/>
    <w:rsid w:val="00AD32E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245391"/>
    <w:pPr>
      <w:widowControl w:val="0"/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245391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customStyle="1" w:styleId="Textbody">
    <w:name w:val="Text body"/>
    <w:basedOn w:val="Standard"/>
    <w:rsid w:val="00245391"/>
    <w:pPr>
      <w:spacing w:after="120"/>
    </w:pPr>
  </w:style>
  <w:style w:type="paragraph" w:styleId="List">
    <w:name w:val="List"/>
    <w:basedOn w:val="Textbody"/>
    <w:rsid w:val="00245391"/>
  </w:style>
  <w:style w:type="paragraph" w:customStyle="1" w:styleId="Caption1">
    <w:name w:val="Caption1"/>
    <w:basedOn w:val="Standard"/>
    <w:rsid w:val="0024539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245391"/>
    <w:pPr>
      <w:suppressLineNumbers/>
    </w:pPr>
  </w:style>
  <w:style w:type="character" w:customStyle="1" w:styleId="StrongEmphasis">
    <w:name w:val="Strong Emphasis"/>
    <w:rsid w:val="00AD32E4"/>
    <w:rPr>
      <w:b/>
      <w:bCs/>
    </w:rPr>
  </w:style>
  <w:style w:type="character" w:styleId="Hyperlink">
    <w:name w:val="Hyperlink"/>
    <w:basedOn w:val="DefaultParagraphFont"/>
    <w:uiPriority w:val="99"/>
    <w:unhideWhenUsed/>
    <w:rsid w:val="00720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ellamattutina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nfo@stellamattutina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081/544883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zli's\Desktop\Carta%20dei%20servizi_2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dei servizi_2</Template>
  <TotalTime>0</TotalTime>
  <Pages>5</Pages>
  <Words>1908</Words>
  <Characters>10876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Groupon</Company>
  <LinksUpToDate>false</LinksUpToDate>
  <CharactersWithSpaces>12759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rizli's</dc:creator>
  <cp:lastModifiedBy>Manuela Migliaresi</cp:lastModifiedBy>
  <cp:revision>2</cp:revision>
  <cp:lastPrinted>2016-12-15T14:29:00Z</cp:lastPrinted>
  <dcterms:created xsi:type="dcterms:W3CDTF">2021-09-23T10:08:00Z</dcterms:created>
  <dcterms:modified xsi:type="dcterms:W3CDTF">2021-09-23T10:08:00Z</dcterms:modified>
</cp:coreProperties>
</file>